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7C04D2">
      <w:pPr>
        <w:spacing w:before="185" w:line="233" w:lineRule="auto"/>
        <w:ind w:left="700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Times New Roman" w:hAnsi="Times New Roman" w:eastAsia="Times New Roman" w:cs="Times New Roman"/>
          <w:spacing w:val="7"/>
          <w:sz w:val="43"/>
          <w:szCs w:val="43"/>
        </w:rPr>
        <w:t xml:space="preserve">2026 </w:t>
      </w:r>
      <w:r>
        <w:rPr>
          <w:rFonts w:ascii="微软雅黑" w:hAnsi="微软雅黑" w:eastAsia="微软雅黑" w:cs="微软雅黑"/>
          <w:spacing w:val="7"/>
          <w:sz w:val="43"/>
          <w:szCs w:val="43"/>
        </w:rPr>
        <w:t>年度拉萨市基础级智能工厂名单</w:t>
      </w:r>
    </w:p>
    <w:tbl>
      <w:tblPr>
        <w:tblStyle w:val="6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2674"/>
        <w:gridCol w:w="2911"/>
        <w:gridCol w:w="1374"/>
        <w:gridCol w:w="908"/>
      </w:tblGrid>
      <w:tr w14:paraId="12FCAB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659" w:type="dxa"/>
            <w:vAlign w:val="top"/>
          </w:tcPr>
          <w:p w14:paraId="44918711">
            <w:pPr>
              <w:pStyle w:val="5"/>
              <w:spacing w:before="203" w:line="266" w:lineRule="exact"/>
              <w:ind w:left="132"/>
              <w:rPr>
                <w:sz w:val="20"/>
                <w:szCs w:val="20"/>
              </w:rPr>
            </w:pPr>
            <w:r>
              <w:rPr>
                <w:spacing w:val="1"/>
                <w:position w:val="1"/>
                <w:sz w:val="20"/>
                <w:szCs w:val="20"/>
              </w:rPr>
              <w:t>序号</w:t>
            </w:r>
          </w:p>
        </w:tc>
        <w:tc>
          <w:tcPr>
            <w:tcW w:w="2674" w:type="dxa"/>
            <w:vAlign w:val="top"/>
          </w:tcPr>
          <w:p w14:paraId="69342FDF">
            <w:pPr>
              <w:pStyle w:val="5"/>
              <w:spacing w:before="203" w:line="265" w:lineRule="exact"/>
              <w:ind w:left="926"/>
              <w:rPr>
                <w:sz w:val="20"/>
                <w:szCs w:val="20"/>
              </w:rPr>
            </w:pPr>
            <w:r>
              <w:rPr>
                <w:spacing w:val="5"/>
                <w:position w:val="1"/>
                <w:sz w:val="20"/>
                <w:szCs w:val="20"/>
              </w:rPr>
              <w:t>企业名称</w:t>
            </w:r>
          </w:p>
        </w:tc>
        <w:tc>
          <w:tcPr>
            <w:tcW w:w="2911" w:type="dxa"/>
            <w:vAlign w:val="top"/>
          </w:tcPr>
          <w:p w14:paraId="189BCB73">
            <w:pPr>
              <w:pStyle w:val="5"/>
              <w:spacing w:before="203" w:line="265" w:lineRule="exact"/>
              <w:ind w:left="839"/>
              <w:rPr>
                <w:sz w:val="20"/>
                <w:szCs w:val="20"/>
              </w:rPr>
            </w:pPr>
            <w:r>
              <w:rPr>
                <w:spacing w:val="6"/>
                <w:position w:val="1"/>
                <w:sz w:val="20"/>
                <w:szCs w:val="20"/>
              </w:rPr>
              <w:t>智能工厂名称</w:t>
            </w:r>
          </w:p>
        </w:tc>
        <w:tc>
          <w:tcPr>
            <w:tcW w:w="1374" w:type="dxa"/>
            <w:vAlign w:val="top"/>
          </w:tcPr>
          <w:p w14:paraId="136F8915">
            <w:pPr>
              <w:pStyle w:val="5"/>
              <w:spacing w:before="203" w:line="266" w:lineRule="exact"/>
              <w:ind w:left="173"/>
              <w:rPr>
                <w:sz w:val="20"/>
                <w:szCs w:val="20"/>
              </w:rPr>
            </w:pPr>
            <w:r>
              <w:rPr>
                <w:spacing w:val="7"/>
                <w:position w:val="1"/>
                <w:sz w:val="20"/>
                <w:szCs w:val="20"/>
              </w:rPr>
              <w:t>认定有效期</w:t>
            </w:r>
          </w:p>
        </w:tc>
        <w:tc>
          <w:tcPr>
            <w:tcW w:w="908" w:type="dxa"/>
            <w:vAlign w:val="top"/>
          </w:tcPr>
          <w:p w14:paraId="731212CD">
            <w:pPr>
              <w:pStyle w:val="5"/>
              <w:spacing w:before="203" w:line="267" w:lineRule="exact"/>
              <w:ind w:left="255"/>
              <w:rPr>
                <w:sz w:val="20"/>
                <w:szCs w:val="20"/>
              </w:rPr>
            </w:pPr>
            <w:r>
              <w:rPr>
                <w:spacing w:val="2"/>
                <w:position w:val="1"/>
                <w:sz w:val="20"/>
                <w:szCs w:val="20"/>
              </w:rPr>
              <w:t>属地</w:t>
            </w:r>
          </w:p>
        </w:tc>
      </w:tr>
      <w:tr w14:paraId="2EE2E9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</w:trPr>
        <w:tc>
          <w:tcPr>
            <w:tcW w:w="659" w:type="dxa"/>
            <w:vAlign w:val="top"/>
          </w:tcPr>
          <w:p w14:paraId="54BB22CE">
            <w:pPr>
              <w:spacing w:before="260" w:line="261" w:lineRule="exact"/>
              <w:ind w:left="299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19"/>
                <w:szCs w:val="19"/>
              </w:rPr>
              <w:t>1</w:t>
            </w:r>
          </w:p>
        </w:tc>
        <w:tc>
          <w:tcPr>
            <w:tcW w:w="2674" w:type="dxa"/>
            <w:vAlign w:val="top"/>
          </w:tcPr>
          <w:p w14:paraId="2DDE827C">
            <w:pPr>
              <w:pStyle w:val="5"/>
              <w:spacing w:before="289" w:line="252" w:lineRule="exact"/>
              <w:ind w:left="143"/>
            </w:pPr>
            <w:r>
              <w:rPr>
                <w:spacing w:val="9"/>
                <w:position w:val="1"/>
              </w:rPr>
              <w:t>拉萨康恒环保能源有限公司</w:t>
            </w:r>
          </w:p>
        </w:tc>
        <w:tc>
          <w:tcPr>
            <w:tcW w:w="2911" w:type="dxa"/>
            <w:vAlign w:val="top"/>
          </w:tcPr>
          <w:p w14:paraId="4B346219">
            <w:pPr>
              <w:pStyle w:val="5"/>
              <w:spacing w:before="289" w:line="252" w:lineRule="exact"/>
              <w:ind w:left="114"/>
            </w:pPr>
            <w:r>
              <w:rPr>
                <w:spacing w:val="-2"/>
                <w:position w:val="1"/>
              </w:rPr>
              <w:t>拉萨生活垃圾焚烧发电智能工厂</w:t>
            </w:r>
          </w:p>
        </w:tc>
        <w:tc>
          <w:tcPr>
            <w:tcW w:w="1374" w:type="dxa"/>
            <w:vAlign w:val="top"/>
          </w:tcPr>
          <w:p w14:paraId="647859CC">
            <w:pPr>
              <w:pStyle w:val="5"/>
              <w:spacing w:before="260" w:line="261" w:lineRule="exact"/>
              <w:ind w:left="131"/>
            </w:pPr>
            <w:r>
              <w:rPr>
                <w:rFonts w:ascii="Times New Roman" w:hAnsi="Times New Roman" w:eastAsia="Times New Roman" w:cs="Times New Roman"/>
                <w:spacing w:val="3"/>
                <w:position w:val="1"/>
              </w:rPr>
              <w:t>2026-2028</w:t>
            </w:r>
            <w:r>
              <w:rPr>
                <w:rFonts w:ascii="Times New Roman" w:hAnsi="Times New Roman" w:eastAsia="Times New Roman" w:cs="Times New Roman"/>
                <w:spacing w:val="21"/>
                <w:w w:val="101"/>
                <w:position w:val="1"/>
              </w:rPr>
              <w:t xml:space="preserve"> </w:t>
            </w:r>
            <w:r>
              <w:rPr>
                <w:spacing w:val="3"/>
                <w:position w:val="1"/>
              </w:rPr>
              <w:t>年</w:t>
            </w:r>
          </w:p>
        </w:tc>
        <w:tc>
          <w:tcPr>
            <w:tcW w:w="908" w:type="dxa"/>
            <w:vAlign w:val="top"/>
          </w:tcPr>
          <w:p w14:paraId="174DE1D6">
            <w:pPr>
              <w:pStyle w:val="5"/>
              <w:spacing w:before="289" w:line="254" w:lineRule="exact"/>
              <w:ind w:left="190"/>
            </w:pPr>
            <w:r>
              <w:rPr>
                <w:spacing w:val="-4"/>
                <w:position w:val="1"/>
              </w:rPr>
              <w:t>曲水县</w:t>
            </w:r>
          </w:p>
        </w:tc>
      </w:tr>
      <w:tr w14:paraId="4A8E77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</w:trPr>
        <w:tc>
          <w:tcPr>
            <w:tcW w:w="659" w:type="dxa"/>
            <w:vAlign w:val="top"/>
          </w:tcPr>
          <w:p w14:paraId="3CBCE21F">
            <w:pPr>
              <w:spacing w:before="269" w:line="261" w:lineRule="exact"/>
              <w:ind w:left="279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19"/>
                <w:szCs w:val="19"/>
              </w:rPr>
              <w:t>2</w:t>
            </w:r>
          </w:p>
        </w:tc>
        <w:tc>
          <w:tcPr>
            <w:tcW w:w="2674" w:type="dxa"/>
            <w:vAlign w:val="top"/>
          </w:tcPr>
          <w:p w14:paraId="44115271">
            <w:pPr>
              <w:pStyle w:val="5"/>
              <w:spacing w:before="118" w:line="252" w:lineRule="exact"/>
              <w:ind w:left="129"/>
            </w:pPr>
            <w:r>
              <w:rPr>
                <w:spacing w:val="-3"/>
                <w:position w:val="1"/>
              </w:rPr>
              <w:t>西藏保利久联民爆器材发展有</w:t>
            </w:r>
          </w:p>
          <w:p w14:paraId="2E4B0F8F">
            <w:pPr>
              <w:pStyle w:val="5"/>
              <w:spacing w:before="108" w:line="228" w:lineRule="auto"/>
              <w:ind w:left="1079"/>
            </w:pPr>
            <w:r>
              <w:rPr>
                <w:spacing w:val="-8"/>
              </w:rPr>
              <w:t>限公司</w:t>
            </w:r>
          </w:p>
        </w:tc>
        <w:tc>
          <w:tcPr>
            <w:tcW w:w="2911" w:type="dxa"/>
            <w:vAlign w:val="top"/>
          </w:tcPr>
          <w:p w14:paraId="1C9081F3">
            <w:pPr>
              <w:pStyle w:val="5"/>
              <w:spacing w:before="298" w:line="252" w:lineRule="exact"/>
              <w:ind w:left="527"/>
            </w:pPr>
            <w:r>
              <w:rPr>
                <w:spacing w:val="-3"/>
                <w:position w:val="1"/>
              </w:rPr>
              <w:t>乳化炸药生产智能工厂</w:t>
            </w:r>
          </w:p>
        </w:tc>
        <w:tc>
          <w:tcPr>
            <w:tcW w:w="1374" w:type="dxa"/>
            <w:vAlign w:val="top"/>
          </w:tcPr>
          <w:p w14:paraId="318A12D9">
            <w:pPr>
              <w:pStyle w:val="5"/>
              <w:spacing w:before="269" w:line="261" w:lineRule="exact"/>
              <w:ind w:left="131"/>
            </w:pPr>
            <w:r>
              <w:rPr>
                <w:rFonts w:ascii="Times New Roman" w:hAnsi="Times New Roman" w:eastAsia="Times New Roman" w:cs="Times New Roman"/>
                <w:spacing w:val="3"/>
                <w:position w:val="1"/>
              </w:rPr>
              <w:t>2026-2028</w:t>
            </w:r>
            <w:r>
              <w:rPr>
                <w:rFonts w:ascii="Times New Roman" w:hAnsi="Times New Roman" w:eastAsia="Times New Roman" w:cs="Times New Roman"/>
                <w:spacing w:val="21"/>
                <w:w w:val="101"/>
                <w:position w:val="1"/>
              </w:rPr>
              <w:t xml:space="preserve"> </w:t>
            </w:r>
            <w:r>
              <w:rPr>
                <w:spacing w:val="3"/>
                <w:position w:val="1"/>
              </w:rPr>
              <w:t>年</w:t>
            </w:r>
          </w:p>
        </w:tc>
        <w:tc>
          <w:tcPr>
            <w:tcW w:w="908" w:type="dxa"/>
            <w:vAlign w:val="top"/>
          </w:tcPr>
          <w:p w14:paraId="3868ACD3">
            <w:pPr>
              <w:pStyle w:val="5"/>
              <w:spacing w:before="298" w:line="253" w:lineRule="exact"/>
              <w:ind w:left="159"/>
            </w:pPr>
            <w:r>
              <w:rPr>
                <w:spacing w:val="6"/>
                <w:position w:val="1"/>
              </w:rPr>
              <w:t>林周县</w:t>
            </w:r>
          </w:p>
        </w:tc>
      </w:tr>
      <w:tr w14:paraId="4D0156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659" w:type="dxa"/>
            <w:vAlign w:val="top"/>
          </w:tcPr>
          <w:p w14:paraId="5AAD5828">
            <w:pPr>
              <w:spacing w:before="225" w:line="261" w:lineRule="exact"/>
              <w:ind w:left="283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19"/>
                <w:szCs w:val="19"/>
              </w:rPr>
              <w:t>3</w:t>
            </w:r>
          </w:p>
        </w:tc>
        <w:tc>
          <w:tcPr>
            <w:tcW w:w="2674" w:type="dxa"/>
            <w:vAlign w:val="top"/>
          </w:tcPr>
          <w:p w14:paraId="613AF7C0">
            <w:pPr>
              <w:pStyle w:val="5"/>
              <w:spacing w:before="251" w:line="254" w:lineRule="exact"/>
              <w:ind w:left="223"/>
            </w:pPr>
            <w:r>
              <w:rPr>
                <w:spacing w:val="-3"/>
                <w:position w:val="1"/>
              </w:rPr>
              <w:t>西藏中兴盐业有限责任公司</w:t>
            </w:r>
          </w:p>
        </w:tc>
        <w:tc>
          <w:tcPr>
            <w:tcW w:w="2911" w:type="dxa"/>
            <w:vAlign w:val="top"/>
          </w:tcPr>
          <w:p w14:paraId="1EBDF9F4">
            <w:pPr>
              <w:pStyle w:val="5"/>
              <w:spacing w:before="251" w:line="253" w:lineRule="exact"/>
              <w:ind w:left="522"/>
            </w:pPr>
            <w:r>
              <w:rPr>
                <w:spacing w:val="-2"/>
                <w:position w:val="1"/>
              </w:rPr>
              <w:t>拉萨食盐加碘智能工厂</w:t>
            </w:r>
          </w:p>
        </w:tc>
        <w:tc>
          <w:tcPr>
            <w:tcW w:w="1374" w:type="dxa"/>
            <w:vAlign w:val="top"/>
          </w:tcPr>
          <w:p w14:paraId="4DA339DB">
            <w:pPr>
              <w:pStyle w:val="5"/>
              <w:spacing w:before="225" w:line="261" w:lineRule="exact"/>
              <w:ind w:left="131"/>
            </w:pPr>
            <w:r>
              <w:rPr>
                <w:rFonts w:ascii="Times New Roman" w:hAnsi="Times New Roman" w:eastAsia="Times New Roman" w:cs="Times New Roman"/>
                <w:spacing w:val="3"/>
                <w:position w:val="1"/>
              </w:rPr>
              <w:t>2026-2028</w:t>
            </w:r>
            <w:r>
              <w:rPr>
                <w:rFonts w:ascii="Times New Roman" w:hAnsi="Times New Roman" w:eastAsia="Times New Roman" w:cs="Times New Roman"/>
                <w:spacing w:val="21"/>
                <w:w w:val="101"/>
                <w:position w:val="1"/>
              </w:rPr>
              <w:t xml:space="preserve"> </w:t>
            </w:r>
            <w:r>
              <w:rPr>
                <w:spacing w:val="3"/>
                <w:position w:val="1"/>
              </w:rPr>
              <w:t>年</w:t>
            </w:r>
          </w:p>
        </w:tc>
        <w:tc>
          <w:tcPr>
            <w:tcW w:w="908" w:type="dxa"/>
            <w:vAlign w:val="top"/>
          </w:tcPr>
          <w:p w14:paraId="01EA005D">
            <w:pPr>
              <w:pStyle w:val="5"/>
              <w:spacing w:before="251" w:line="256" w:lineRule="exact"/>
              <w:ind w:left="157"/>
            </w:pPr>
            <w:r>
              <w:rPr>
                <w:spacing w:val="7"/>
                <w:position w:val="1"/>
              </w:rPr>
              <w:t>城关区</w:t>
            </w:r>
          </w:p>
        </w:tc>
      </w:tr>
    </w:tbl>
    <w:p w14:paraId="651C573F">
      <w:pPr>
        <w:pStyle w:val="2"/>
        <w:spacing w:before="209" w:line="419" w:lineRule="exact"/>
        <w:outlineLvl w:val="0"/>
      </w:pPr>
      <w:bookmarkStart w:id="0" w:name="_GoBack"/>
      <w:bookmarkEnd w:id="0"/>
    </w:p>
    <w:p w14:paraId="3458D92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715E77"/>
    <w:rsid w:val="2A715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仿宋" w:hAnsi="仿宋" w:eastAsia="仿宋" w:cs="仿宋"/>
      <w:sz w:val="19"/>
      <w:szCs w:val="19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2026-07-02T01:35:00Z</dcterms:created>
  <dc:creator>Dun~བཀྲ༒ཤ་ར་བྷ༒</dc:creator>
  <cp:lastModifiedBy>Dun~བཀྲ༒ཤ་ར་བྷ༒</cp:lastModifiedBy>
  <dcterms:modified xsi:type="dcterms:W3CDTF">2026-07-02T01:36:21Z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53A59B56CEFA41A0AE765A1C2FCDF98D_11</vt:lpwstr>
  </property>
  <property fmtid="{D5CDD505-2E9C-101B-9397-08002B2CF9AE}" pid="4" name="KSOTemplateDocerSaveRecord">
    <vt:lpwstr>eyJoZGlkIjoiNzJhMGE3ODYxOWJiYTBkMTg0YjQ4MzU5MjUyNzdjZGMiLCJ1c2VySWQiOiIxMjY5MjcxMTM3In0=</vt:lpwstr>
  </property>
</Properties>
</file>